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79" w:rsidRDefault="007A5DE3" w:rsidP="007A5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DE3">
        <w:rPr>
          <w:rFonts w:ascii="Times New Roman" w:hAnsi="Times New Roman" w:cs="Times New Roman"/>
          <w:b/>
          <w:sz w:val="24"/>
          <w:szCs w:val="24"/>
        </w:rPr>
        <w:t>DÜZCE VALİLİĞİ YEMEKHANESİNDEN FAYDALANAN KURUMLARIN</w:t>
      </w:r>
    </w:p>
    <w:p w:rsidR="007A5DE3" w:rsidRDefault="001A1147" w:rsidP="007A5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7A5DE3">
        <w:rPr>
          <w:rFonts w:ascii="Times New Roman" w:hAnsi="Times New Roman" w:cs="Times New Roman"/>
          <w:b/>
          <w:sz w:val="24"/>
          <w:szCs w:val="24"/>
        </w:rPr>
        <w:t xml:space="preserve"> YILI YEMEK SERVİS HİZMETİ İHTİYAÇLARI İÇİN</w:t>
      </w:r>
    </w:p>
    <w:p w:rsidR="007A5DE3" w:rsidRDefault="007A5DE3" w:rsidP="007A5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İHALE YAPILMASINA İLİŞKİN PROTOKOL</w:t>
      </w:r>
    </w:p>
    <w:p w:rsidR="007A5DE3" w:rsidRDefault="007A5DE3" w:rsidP="007A5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DE3" w:rsidRPr="007A5DE3" w:rsidRDefault="007A5DE3" w:rsidP="007A5D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protokolün amacı;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="000A2376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Müdürlüğünün “Hizmet Alımı” niteliğindeki</w:t>
      </w:r>
      <w:r w:rsidR="000A2376">
        <w:rPr>
          <w:rFonts w:ascii="Times New Roman" w:hAnsi="Times New Roman" w:cs="Times New Roman"/>
          <w:sz w:val="24"/>
          <w:szCs w:val="24"/>
        </w:rPr>
        <w:t xml:space="preserve">, kurum personeline yönelik </w:t>
      </w:r>
      <w:r w:rsidR="00CD1949">
        <w:rPr>
          <w:rFonts w:ascii="Times New Roman" w:hAnsi="Times New Roman" w:cs="Times New Roman"/>
          <w:sz w:val="24"/>
          <w:szCs w:val="24"/>
        </w:rPr>
        <w:t>202</w:t>
      </w:r>
      <w:r w:rsidR="001A11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yılı Yemek Servis Hizmeti (öğlen yemeği) ihtiyacının 4734 sayılı Kamu İhale Kanununun Ek 7. Maddesi hükmüne uygun olarak “Ortak İhale” yapılarak “Açık İhale” yoluyla karşılanmasıdır.</w:t>
      </w:r>
    </w:p>
    <w:p w:rsidR="007A5DE3" w:rsidRPr="007A5DE3" w:rsidRDefault="007A5DE3" w:rsidP="007A5D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pr</w:t>
      </w:r>
      <w:r w:rsidR="000A2376">
        <w:rPr>
          <w:rFonts w:ascii="Times New Roman" w:hAnsi="Times New Roman" w:cs="Times New Roman"/>
          <w:sz w:val="24"/>
          <w:szCs w:val="24"/>
        </w:rPr>
        <w:t xml:space="preserve">otokol; </w:t>
      </w:r>
      <w:proofErr w:type="gramStart"/>
      <w:r w:rsidR="000A2376">
        <w:rPr>
          <w:rFonts w:ascii="Times New Roman" w:hAnsi="Times New Roman" w:cs="Times New Roman"/>
          <w:sz w:val="24"/>
          <w:szCs w:val="24"/>
        </w:rPr>
        <w:t>…………</w:t>
      </w:r>
      <w:r w:rsidR="00700674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="00700674">
        <w:rPr>
          <w:rFonts w:ascii="Times New Roman" w:hAnsi="Times New Roman" w:cs="Times New Roman"/>
          <w:sz w:val="24"/>
          <w:szCs w:val="24"/>
        </w:rPr>
        <w:t xml:space="preserve"> Müdürlüğünün, 202</w:t>
      </w:r>
      <w:r w:rsidR="001A11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yılının 2</w:t>
      </w:r>
      <w:r w:rsidR="001A114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işgününde kurum personeli içi</w:t>
      </w:r>
      <w:r w:rsidR="004D6A4A">
        <w:rPr>
          <w:rFonts w:ascii="Times New Roman" w:hAnsi="Times New Roman" w:cs="Times New Roman"/>
          <w:sz w:val="24"/>
          <w:szCs w:val="24"/>
        </w:rPr>
        <w:t xml:space="preserve">n ihtiyaç duyacağı </w:t>
      </w:r>
      <w:proofErr w:type="gramStart"/>
      <w:r w:rsidR="004D6A4A">
        <w:rPr>
          <w:rFonts w:ascii="Times New Roman" w:hAnsi="Times New Roman" w:cs="Times New Roman"/>
          <w:sz w:val="24"/>
          <w:szCs w:val="24"/>
        </w:rPr>
        <w:t>…</w:t>
      </w:r>
      <w:r w:rsidR="000A2376">
        <w:rPr>
          <w:rFonts w:ascii="Times New Roman" w:hAnsi="Times New Roman" w:cs="Times New Roman"/>
          <w:sz w:val="24"/>
          <w:szCs w:val="24"/>
        </w:rPr>
        <w:t>…</w:t>
      </w:r>
      <w:r w:rsidR="00CD194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D1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1949">
        <w:rPr>
          <w:rFonts w:ascii="Times New Roman" w:hAnsi="Times New Roman" w:cs="Times New Roman"/>
          <w:sz w:val="24"/>
          <w:szCs w:val="24"/>
        </w:rPr>
        <w:t>adet</w:t>
      </w:r>
      <w:proofErr w:type="gramEnd"/>
      <w:r w:rsidR="001A1147">
        <w:rPr>
          <w:rFonts w:ascii="Times New Roman" w:hAnsi="Times New Roman" w:cs="Times New Roman"/>
          <w:sz w:val="24"/>
          <w:szCs w:val="24"/>
        </w:rPr>
        <w:t xml:space="preserve"> 4 çeşitlik öğle</w:t>
      </w:r>
      <w:r>
        <w:rPr>
          <w:rFonts w:ascii="Times New Roman" w:hAnsi="Times New Roman" w:cs="Times New Roman"/>
          <w:sz w:val="24"/>
          <w:szCs w:val="24"/>
        </w:rPr>
        <w:t xml:space="preserve"> yemeğinden oluşan yemek servis hizmeti ihtiyacının karşılanması</w:t>
      </w:r>
      <w:r w:rsidR="0086156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ilişkin ihale süreçleri ile ihale sonucuna bağlı olarak satın alınacak yemek servis hizmetine ait bedellerin ödenmesine yönelik işlemleri kapsamaktadır.</w:t>
      </w:r>
    </w:p>
    <w:p w:rsidR="007A5DE3" w:rsidRPr="003F62D9" w:rsidRDefault="007A5DE3" w:rsidP="007A5D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="000A2376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Müdürlüğünün yemek servis hizmeti </w:t>
      </w:r>
      <w:proofErr w:type="gramStart"/>
      <w:r>
        <w:rPr>
          <w:rFonts w:ascii="Times New Roman" w:hAnsi="Times New Roman" w:cs="Times New Roman"/>
          <w:sz w:val="24"/>
          <w:szCs w:val="24"/>
        </w:rPr>
        <w:t>ihtiyacının  bu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protokol kapsamında karşılanmasına yönelik ihale hazırlıkları ve ihale süreçleri “Ko</w:t>
      </w:r>
      <w:r w:rsidR="003F62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rdinatör Kurum” sıfatıyla </w:t>
      </w:r>
      <w:r w:rsidR="003F62D9">
        <w:rPr>
          <w:rFonts w:ascii="Times New Roman" w:hAnsi="Times New Roman" w:cs="Times New Roman"/>
          <w:sz w:val="24"/>
          <w:szCs w:val="24"/>
        </w:rPr>
        <w:t>Düzce Valiliği İdari Hizmetler Şube Müdürlüğünce gerçekleştirilecektir.</w:t>
      </w:r>
    </w:p>
    <w:p w:rsidR="003F62D9" w:rsidRPr="003F62D9" w:rsidRDefault="003F62D9" w:rsidP="007A5D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Koordinatör Kurum tarafından ihalenin sonuçlandırılmasının ardından, protokole taraf olan idare, ihalenin üzerinde bırakılmasına karar verilen istekli/istekliler </w:t>
      </w:r>
      <w:proofErr w:type="gramStart"/>
      <w:r>
        <w:rPr>
          <w:rFonts w:ascii="Times New Roman" w:hAnsi="Times New Roman" w:cs="Times New Roman"/>
          <w:sz w:val="24"/>
          <w:szCs w:val="24"/>
        </w:rPr>
        <w:t>ile,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(ihalenin kendi ihtiyaç</w:t>
      </w:r>
      <w:r w:rsidR="00D36599">
        <w:rPr>
          <w:rFonts w:ascii="Times New Roman" w:hAnsi="Times New Roman" w:cs="Times New Roman"/>
          <w:sz w:val="24"/>
          <w:szCs w:val="24"/>
        </w:rPr>
        <w:t xml:space="preserve">larına ait kısmı için) </w:t>
      </w:r>
      <w:r>
        <w:rPr>
          <w:rFonts w:ascii="Times New Roman" w:hAnsi="Times New Roman" w:cs="Times New Roman"/>
          <w:sz w:val="24"/>
          <w:szCs w:val="24"/>
        </w:rPr>
        <w:t>sözleşmenin imzalanması işlemlerini gerçekleştireceklerdir.</w:t>
      </w:r>
    </w:p>
    <w:p w:rsidR="003F62D9" w:rsidRPr="003F62D9" w:rsidRDefault="003F62D9" w:rsidP="007A5D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Protokole taraf olan idare, kendi kurum personelinin Val</w:t>
      </w:r>
      <w:r w:rsidR="001A1147">
        <w:rPr>
          <w:rFonts w:ascii="Times New Roman" w:hAnsi="Times New Roman" w:cs="Times New Roman"/>
          <w:sz w:val="24"/>
          <w:szCs w:val="24"/>
        </w:rPr>
        <w:t>ilik Yemekhanesinde sunulan öğle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yemeği servis hizmetlerinden faydalanmaları sonucunda ortaya çıkacak yemek servis hizmeti bedellerinin sözleşme hükümlerine uygun olarak Yükleniciye ödenmesinden sorumlu olacaktır.</w:t>
      </w:r>
    </w:p>
    <w:p w:rsidR="003F62D9" w:rsidRPr="003F62D9" w:rsidRDefault="003F62D9" w:rsidP="007A5D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bu protokol 6 (altı) maddeden ibaret olup, taraf olan idarelerce ortaklaşa imza altına alınmıştır.</w:t>
      </w:r>
    </w:p>
    <w:p w:rsidR="003F62D9" w:rsidRDefault="003F62D9" w:rsidP="003F62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2D9" w:rsidRDefault="003F62D9" w:rsidP="003F62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2D9" w:rsidRPr="003F62D9" w:rsidRDefault="003F62D9" w:rsidP="003F62D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F62D9">
        <w:rPr>
          <w:rFonts w:ascii="Times New Roman" w:hAnsi="Times New Roman" w:cs="Times New Roman"/>
          <w:b/>
          <w:sz w:val="24"/>
          <w:szCs w:val="24"/>
          <w:u w:val="single"/>
        </w:rPr>
        <w:t>KORDİNATÖR KURUM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3F62D9">
        <w:rPr>
          <w:rFonts w:ascii="Times New Roman" w:hAnsi="Times New Roman" w:cs="Times New Roman"/>
          <w:b/>
          <w:sz w:val="24"/>
          <w:szCs w:val="24"/>
          <w:u w:val="single"/>
        </w:rPr>
        <w:t>İHALEYE TARAF İDARE</w:t>
      </w:r>
    </w:p>
    <w:sectPr w:rsidR="003F62D9" w:rsidRPr="003F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8722F"/>
    <w:multiLevelType w:val="hybridMultilevel"/>
    <w:tmpl w:val="8162EB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E3"/>
    <w:rsid w:val="000A2376"/>
    <w:rsid w:val="001A1147"/>
    <w:rsid w:val="00387E32"/>
    <w:rsid w:val="003F62D9"/>
    <w:rsid w:val="004D6A4A"/>
    <w:rsid w:val="00700674"/>
    <w:rsid w:val="007A5DE3"/>
    <w:rsid w:val="00861566"/>
    <w:rsid w:val="00AF288F"/>
    <w:rsid w:val="00B24A79"/>
    <w:rsid w:val="00BB4C9C"/>
    <w:rsid w:val="00BE0573"/>
    <w:rsid w:val="00CD1949"/>
    <w:rsid w:val="00D3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4464"/>
  <w15:docId w15:val="{E7B63AB0-24C9-42A8-ABCF-BB0E2AC0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Serdar Demirtaş</dc:creator>
  <cp:lastModifiedBy>Yeliz İLHAN BAŞKAN</cp:lastModifiedBy>
  <cp:revision>2</cp:revision>
  <dcterms:created xsi:type="dcterms:W3CDTF">2020-09-17T08:35:00Z</dcterms:created>
  <dcterms:modified xsi:type="dcterms:W3CDTF">2020-09-17T08:35:00Z</dcterms:modified>
</cp:coreProperties>
</file>